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37" w:rsidRDefault="00F65F37" w:rsidP="00E003F3">
      <w:pPr>
        <w:jc w:val="center"/>
        <w:rPr>
          <w:b/>
        </w:rPr>
      </w:pPr>
      <w:r>
        <w:rPr>
          <w:b/>
        </w:rPr>
        <w:t>UCHWAŁA NR 1</w:t>
      </w:r>
      <w:r w:rsidR="00C766AA">
        <w:rPr>
          <w:b/>
        </w:rPr>
        <w:t>4</w:t>
      </w:r>
      <w:r>
        <w:rPr>
          <w:b/>
        </w:rPr>
        <w:t>/2018/VIII</w:t>
      </w:r>
    </w:p>
    <w:p w:rsidR="00F65F37" w:rsidRDefault="00F65F37" w:rsidP="00F65F37">
      <w:pPr>
        <w:jc w:val="center"/>
        <w:rPr>
          <w:b/>
        </w:rPr>
      </w:pPr>
      <w:r>
        <w:rPr>
          <w:b/>
        </w:rPr>
        <w:t>Okręgowej Rady Lekarskiej w Gorzowie Wlkp.</w:t>
      </w:r>
    </w:p>
    <w:p w:rsidR="00F65F37" w:rsidRDefault="00F65F37" w:rsidP="00F65F37">
      <w:pPr>
        <w:jc w:val="center"/>
        <w:rPr>
          <w:b/>
        </w:rPr>
      </w:pPr>
      <w:r>
        <w:rPr>
          <w:b/>
        </w:rPr>
        <w:t>z dnia 1</w:t>
      </w:r>
      <w:r w:rsidR="00C766AA">
        <w:rPr>
          <w:b/>
        </w:rPr>
        <w:t>6</w:t>
      </w:r>
      <w:r>
        <w:rPr>
          <w:b/>
        </w:rPr>
        <w:t xml:space="preserve"> </w:t>
      </w:r>
      <w:r w:rsidR="00C766AA">
        <w:rPr>
          <w:b/>
        </w:rPr>
        <w:t xml:space="preserve"> listopada</w:t>
      </w:r>
      <w:r>
        <w:rPr>
          <w:b/>
        </w:rPr>
        <w:t xml:space="preserve"> 2018 r.</w:t>
      </w:r>
    </w:p>
    <w:p w:rsidR="00F65F37" w:rsidRDefault="00F65F37" w:rsidP="00F65F37">
      <w:pPr>
        <w:jc w:val="center"/>
        <w:rPr>
          <w:b/>
        </w:rPr>
      </w:pPr>
    </w:p>
    <w:p w:rsidR="00F65F37" w:rsidRDefault="00F65F37" w:rsidP="00F65F37">
      <w:pPr>
        <w:jc w:val="center"/>
        <w:rPr>
          <w:b/>
        </w:rPr>
      </w:pPr>
    </w:p>
    <w:p w:rsidR="00F65F37" w:rsidRDefault="00F65F37" w:rsidP="00E003F3">
      <w:pPr>
        <w:rPr>
          <w:b/>
        </w:rPr>
      </w:pPr>
      <w:r w:rsidRPr="00A90F5E">
        <w:rPr>
          <w:b/>
        </w:rPr>
        <w:t>w sprawie zmiany „Regulaminu zapomóg Okręgowej Izby Lekarskiej w Gorzowie Wlkp.”</w:t>
      </w:r>
    </w:p>
    <w:p w:rsidR="00F65F37" w:rsidRDefault="00F65F37" w:rsidP="00F65F37">
      <w:pPr>
        <w:jc w:val="center"/>
        <w:rPr>
          <w:b/>
        </w:rPr>
      </w:pPr>
    </w:p>
    <w:p w:rsidR="00F65F37" w:rsidRDefault="00F65F37" w:rsidP="00F65F37">
      <w:pPr>
        <w:jc w:val="both"/>
      </w:pPr>
      <w:r>
        <w:t xml:space="preserve">Na podstawie art. 25 pkt. 5 ustawy z dnia 2 grudnia 2009r. o izbach lekarskich ( tj. Dz. U. z 2018r., poz. 168  z </w:t>
      </w:r>
      <w:proofErr w:type="spellStart"/>
      <w:r>
        <w:t>późn</w:t>
      </w:r>
      <w:proofErr w:type="spellEnd"/>
      <w:r>
        <w:t>. zm.), Okręgowa Rada Lekarska w Gorzowie Wlkp. uchwala, co następuje:</w:t>
      </w:r>
    </w:p>
    <w:p w:rsidR="00F65F37" w:rsidRDefault="00F65F37" w:rsidP="00F65F37">
      <w:pPr>
        <w:jc w:val="both"/>
      </w:pPr>
    </w:p>
    <w:p w:rsidR="00F65F37" w:rsidRDefault="00F65F37" w:rsidP="00F65F37">
      <w:pPr>
        <w:jc w:val="both"/>
      </w:pPr>
    </w:p>
    <w:p w:rsidR="00F65F37" w:rsidRPr="00A90F5E" w:rsidRDefault="00F65F37" w:rsidP="00F65F37">
      <w:pPr>
        <w:jc w:val="center"/>
        <w:rPr>
          <w:b/>
        </w:rPr>
      </w:pPr>
      <w:r w:rsidRPr="00A90F5E">
        <w:rPr>
          <w:b/>
        </w:rPr>
        <w:t>§ 1</w:t>
      </w:r>
    </w:p>
    <w:p w:rsidR="00F65F37" w:rsidRDefault="00F65F37" w:rsidP="00F65F37">
      <w:pPr>
        <w:jc w:val="center"/>
        <w:rPr>
          <w:b/>
          <w:sz w:val="28"/>
          <w:szCs w:val="28"/>
        </w:rPr>
      </w:pPr>
    </w:p>
    <w:p w:rsidR="00F65F37" w:rsidRDefault="00F65F37" w:rsidP="00F65F37">
      <w:pPr>
        <w:jc w:val="both"/>
      </w:pPr>
      <w:r>
        <w:t>W  Regulaminie Zapomóg Okręgowej Izby Lekarskiej w Gorzowie Wlkp. stanowiącym załącznik nr 1 do uchwały nr  26/2007/V ORL z dnia 12 stycznia 2007r. w sprawie Regulaminu Zapomóg Okręgowej Izby Lekarskiej w Gorzowie Wlkp. wprowadza się następujące zmiany:</w:t>
      </w:r>
    </w:p>
    <w:p w:rsidR="00F65F37" w:rsidRDefault="00F65F37" w:rsidP="00F65F37">
      <w:pPr>
        <w:jc w:val="both"/>
      </w:pPr>
    </w:p>
    <w:p w:rsidR="00F65F37" w:rsidRDefault="00F65F37" w:rsidP="00F65F37">
      <w:pPr>
        <w:pStyle w:val="Akapitzlist"/>
        <w:numPr>
          <w:ilvl w:val="0"/>
          <w:numId w:val="1"/>
        </w:numPr>
        <w:jc w:val="both"/>
      </w:pPr>
      <w:r w:rsidRPr="00F65F37">
        <w:rPr>
          <w:b/>
        </w:rPr>
        <w:t xml:space="preserve">Dodaje się  lit. d  w  § 2 ust. 2 , </w:t>
      </w:r>
      <w:r>
        <w:t xml:space="preserve">która  otrzymuje brzmienie: </w:t>
      </w:r>
    </w:p>
    <w:p w:rsidR="00F65F37" w:rsidRDefault="00F65F37" w:rsidP="00F65F37">
      <w:pPr>
        <w:pStyle w:val="Akapitzlist"/>
        <w:jc w:val="both"/>
      </w:pPr>
    </w:p>
    <w:p w:rsidR="00F65F37" w:rsidRPr="00F65F37" w:rsidRDefault="00F65F37" w:rsidP="00F65F37">
      <w:pPr>
        <w:ind w:firstLine="708"/>
        <w:jc w:val="both"/>
      </w:pPr>
      <w:r>
        <w:t>„§2.2.</w:t>
      </w:r>
      <w:r w:rsidRPr="00F65F37">
        <w:t>d) urodzenie</w:t>
      </w:r>
      <w:r w:rsidR="00E003F3">
        <w:t>/przysposobienie</w:t>
      </w:r>
      <w:r w:rsidRPr="00F65F37">
        <w:t xml:space="preserve"> dziecka, którego przynajmniej jeden z rodziców jest lekarzem</w:t>
      </w:r>
      <w:r>
        <w:t>”</w:t>
      </w:r>
    </w:p>
    <w:p w:rsidR="00F65F37" w:rsidRDefault="00F65F37" w:rsidP="00F65F37">
      <w:pPr>
        <w:jc w:val="both"/>
        <w:rPr>
          <w:b/>
        </w:rPr>
      </w:pPr>
    </w:p>
    <w:p w:rsidR="00F65F37" w:rsidRDefault="00F65F37" w:rsidP="00F65F37">
      <w:pPr>
        <w:jc w:val="both"/>
        <w:rPr>
          <w:b/>
        </w:rPr>
      </w:pPr>
      <w:r>
        <w:rPr>
          <w:b/>
        </w:rPr>
        <w:t xml:space="preserve">        2. Dodaje się ust.  4 w § 2 , który otrzymuje brzmienie:</w:t>
      </w:r>
    </w:p>
    <w:p w:rsidR="00F65F37" w:rsidRDefault="00F65F37" w:rsidP="00F65F37">
      <w:pPr>
        <w:jc w:val="both"/>
      </w:pPr>
    </w:p>
    <w:p w:rsidR="00F65F37" w:rsidRDefault="00F65F37" w:rsidP="00F65F37">
      <w:pPr>
        <w:ind w:firstLine="708"/>
        <w:jc w:val="both"/>
      </w:pPr>
      <w:r>
        <w:t xml:space="preserve">„ § 2 .4. Zapomoga, o której mowa w § 2 ust. 2 lit. d  wynosi 1000  zł ( słownie: jeden tysiąc </w:t>
      </w:r>
    </w:p>
    <w:p w:rsidR="00F65F37" w:rsidRDefault="00F65F37" w:rsidP="00F65F37">
      <w:pPr>
        <w:ind w:firstLine="708"/>
        <w:jc w:val="both"/>
      </w:pPr>
      <w:r>
        <w:t>złotych) z tytułu urodzenia</w:t>
      </w:r>
      <w:r w:rsidR="00E003F3">
        <w:t>/przysposobienia</w:t>
      </w:r>
      <w:r>
        <w:t xml:space="preserve"> dziecka, którego przynajmniej jeden z rodziców jest lekarzem. </w:t>
      </w:r>
    </w:p>
    <w:p w:rsidR="00F65F37" w:rsidRDefault="00F65F37" w:rsidP="00F65F37">
      <w:pPr>
        <w:ind w:firstLine="708"/>
        <w:jc w:val="both"/>
      </w:pPr>
      <w:r>
        <w:t>Kwota ta przysługuje na każde urodzone</w:t>
      </w:r>
      <w:r w:rsidR="00E003F3">
        <w:t>/przysposobione</w:t>
      </w:r>
      <w:r>
        <w:t xml:space="preserve"> dziecko”</w:t>
      </w:r>
    </w:p>
    <w:p w:rsidR="00F65F37" w:rsidRDefault="00F65F37" w:rsidP="00F65F37">
      <w:pPr>
        <w:jc w:val="both"/>
      </w:pPr>
    </w:p>
    <w:p w:rsidR="00F65F37" w:rsidRPr="00F65F37" w:rsidRDefault="00F65F37" w:rsidP="00F65F37">
      <w:pPr>
        <w:jc w:val="both"/>
        <w:rPr>
          <w:b/>
        </w:rPr>
      </w:pPr>
      <w:r>
        <w:rPr>
          <w:b/>
        </w:rPr>
        <w:t xml:space="preserve">         3.   </w:t>
      </w:r>
      <w:r w:rsidRPr="00F65F37">
        <w:rPr>
          <w:b/>
        </w:rPr>
        <w:t>Dodaje się ust. 3</w:t>
      </w:r>
      <w:r w:rsidR="00E003F3">
        <w:rPr>
          <w:b/>
        </w:rPr>
        <w:t xml:space="preserve"> i 4 </w:t>
      </w:r>
      <w:r w:rsidRPr="00F65F37">
        <w:rPr>
          <w:b/>
        </w:rPr>
        <w:t xml:space="preserve"> w § 3 , który otrzymuje brzmienie: </w:t>
      </w:r>
    </w:p>
    <w:p w:rsidR="00F65F37" w:rsidRPr="00F65F37" w:rsidRDefault="00F65F37" w:rsidP="00F65F37">
      <w:pPr>
        <w:pStyle w:val="Akapitzlist"/>
        <w:jc w:val="both"/>
        <w:rPr>
          <w:b/>
        </w:rPr>
      </w:pPr>
    </w:p>
    <w:p w:rsidR="00F65F37" w:rsidRDefault="00F65F37" w:rsidP="00F65F37">
      <w:pPr>
        <w:ind w:firstLine="708"/>
        <w:jc w:val="both"/>
      </w:pPr>
      <w:r>
        <w:t>„ § 3 ust. 3 Warunkiem uzyskania zapomogi, o której mowa w § 2 ust. 2 lit. d  jest złożenie:</w:t>
      </w:r>
    </w:p>
    <w:p w:rsidR="00F65F37" w:rsidRPr="002F7100" w:rsidRDefault="00F704FC" w:rsidP="00F65F37">
      <w:pPr>
        <w:pStyle w:val="Akapitzlist"/>
        <w:numPr>
          <w:ilvl w:val="0"/>
          <w:numId w:val="3"/>
        </w:numPr>
        <w:jc w:val="both"/>
        <w:rPr>
          <w:b/>
          <w:i/>
        </w:rPr>
      </w:pPr>
      <w:r w:rsidRPr="002F7100">
        <w:rPr>
          <w:b/>
          <w:i/>
        </w:rPr>
        <w:t>W</w:t>
      </w:r>
      <w:r w:rsidR="00F65F37" w:rsidRPr="002F7100">
        <w:rPr>
          <w:b/>
          <w:i/>
        </w:rPr>
        <w:t xml:space="preserve">niosku według  wzoru, który  stanowi załącznik do Regulaminu Zapomóg </w:t>
      </w:r>
    </w:p>
    <w:p w:rsidR="00F65F37" w:rsidRPr="002F7100" w:rsidRDefault="00F65F37" w:rsidP="00F65F37">
      <w:pPr>
        <w:pStyle w:val="Akapitzlist"/>
        <w:ind w:left="1816"/>
        <w:jc w:val="both"/>
        <w:rPr>
          <w:b/>
          <w:i/>
        </w:rPr>
      </w:pPr>
      <w:r w:rsidRPr="002F7100">
        <w:rPr>
          <w:b/>
          <w:i/>
        </w:rPr>
        <w:t>Okręgowej Izby Lekarskiej w Gorzowie Wlkp.</w:t>
      </w:r>
      <w:r w:rsidR="00F704FC" w:rsidRPr="002F7100">
        <w:rPr>
          <w:b/>
          <w:i/>
        </w:rPr>
        <w:t xml:space="preserve"> Wniosek  powinien być złożony w najpóźniej w terminie 3 miesięcy od dnia urodzenia</w:t>
      </w:r>
      <w:r w:rsidR="00E003F3">
        <w:rPr>
          <w:b/>
          <w:i/>
        </w:rPr>
        <w:t>/przysposobienia</w:t>
      </w:r>
      <w:r w:rsidR="00F704FC" w:rsidRPr="002F7100">
        <w:rPr>
          <w:b/>
          <w:i/>
        </w:rPr>
        <w:t xml:space="preserve"> dziecka. Wnioski złożone po tym terminie n</w:t>
      </w:r>
      <w:r w:rsidR="00E003F3">
        <w:rPr>
          <w:b/>
          <w:i/>
        </w:rPr>
        <w:t>ie będą rozpatrzone pozytywnie, z zastrzeżeniem ust. 4</w:t>
      </w:r>
    </w:p>
    <w:p w:rsidR="00F65F37" w:rsidRDefault="00F65F37" w:rsidP="00F65F37">
      <w:pPr>
        <w:ind w:left="708" w:firstLine="708"/>
        <w:jc w:val="both"/>
      </w:pPr>
      <w:r>
        <w:t xml:space="preserve"> -     aktu urodzenia</w:t>
      </w:r>
      <w:r w:rsidR="00E003F3">
        <w:t>/przysposobienia</w:t>
      </w:r>
      <w:r>
        <w:t xml:space="preserve"> dziecka.</w:t>
      </w:r>
    </w:p>
    <w:p w:rsidR="00F65F37" w:rsidRDefault="00F65F37" w:rsidP="00F65F37">
      <w:pPr>
        <w:ind w:left="708" w:firstLine="708"/>
        <w:jc w:val="both"/>
      </w:pPr>
      <w:r>
        <w:t xml:space="preserve"> -     oświadczenie o niezaleganiu z opłacaniem składek członkowskich”</w:t>
      </w:r>
    </w:p>
    <w:p w:rsidR="00E003F3" w:rsidRDefault="00E003F3" w:rsidP="00E003F3">
      <w:pPr>
        <w:jc w:val="both"/>
      </w:pPr>
    </w:p>
    <w:p w:rsidR="00E003F3" w:rsidRDefault="00E003F3" w:rsidP="00E003F3">
      <w:pPr>
        <w:jc w:val="both"/>
      </w:pPr>
      <w:r>
        <w:tab/>
        <w:t xml:space="preserve">§ 3 ust. 4  W  przypadku urodzenia/przysposobienia dziecka w 2018 roku, wnioski o których </w:t>
      </w:r>
    </w:p>
    <w:p w:rsidR="00E003F3" w:rsidRDefault="00E003F3" w:rsidP="00E003F3">
      <w:pPr>
        <w:jc w:val="both"/>
      </w:pPr>
      <w:r>
        <w:tab/>
        <w:t xml:space="preserve">                   o których mowa  w ust. 3 § 3 należy złożyć w terminie do 31 marca 2019 roku.</w:t>
      </w:r>
    </w:p>
    <w:p w:rsidR="00F65F37" w:rsidRDefault="00F65F37" w:rsidP="00F65F37"/>
    <w:p w:rsidR="00F65F37" w:rsidRDefault="00F65F37" w:rsidP="00E003F3">
      <w:pPr>
        <w:jc w:val="center"/>
        <w:rPr>
          <w:b/>
        </w:rPr>
      </w:pPr>
      <w:bookmarkStart w:id="0" w:name="_GoBack"/>
      <w:bookmarkEnd w:id="0"/>
      <w:r>
        <w:rPr>
          <w:b/>
        </w:rPr>
        <w:t>§ 2</w:t>
      </w:r>
    </w:p>
    <w:p w:rsidR="00F65F37" w:rsidRPr="00E003F3" w:rsidRDefault="00F704FC" w:rsidP="00E003F3">
      <w:pPr>
        <w:ind w:left="705"/>
        <w:rPr>
          <w:b/>
        </w:rPr>
      </w:pPr>
      <w:r w:rsidRPr="002F7100">
        <w:rPr>
          <w:b/>
          <w:i/>
        </w:rPr>
        <w:t>Zapomoga, o której mowa w § 2 ust. 4 dotyczyć będzie narodzin</w:t>
      </w:r>
      <w:r w:rsidR="00E003F3">
        <w:rPr>
          <w:b/>
          <w:i/>
        </w:rPr>
        <w:t>/przysposobienia</w:t>
      </w:r>
      <w:r w:rsidRPr="002F7100">
        <w:rPr>
          <w:b/>
          <w:i/>
        </w:rPr>
        <w:t xml:space="preserve"> dzieci począwszy od </w:t>
      </w:r>
      <w:r w:rsidR="00E003F3">
        <w:rPr>
          <w:b/>
          <w:i/>
        </w:rPr>
        <w:t xml:space="preserve">  </w:t>
      </w:r>
      <w:r w:rsidRPr="002F7100">
        <w:rPr>
          <w:b/>
          <w:i/>
        </w:rPr>
        <w:t>dnia 01.01.201</w:t>
      </w:r>
      <w:r w:rsidR="007366E3">
        <w:rPr>
          <w:b/>
          <w:i/>
        </w:rPr>
        <w:t>8</w:t>
      </w:r>
      <w:r w:rsidRPr="002F7100">
        <w:rPr>
          <w:b/>
          <w:i/>
        </w:rPr>
        <w:t xml:space="preserve">r. </w:t>
      </w:r>
    </w:p>
    <w:p w:rsidR="00F704FC" w:rsidRDefault="00F704FC" w:rsidP="00F704FC">
      <w:pPr>
        <w:jc w:val="center"/>
        <w:rPr>
          <w:b/>
        </w:rPr>
      </w:pPr>
    </w:p>
    <w:p w:rsidR="00F704FC" w:rsidRPr="00F704FC" w:rsidRDefault="00F704FC" w:rsidP="00F704FC">
      <w:pPr>
        <w:jc w:val="center"/>
        <w:rPr>
          <w:b/>
        </w:rPr>
      </w:pPr>
      <w:r w:rsidRPr="00F704FC">
        <w:rPr>
          <w:b/>
        </w:rPr>
        <w:t>§ 3</w:t>
      </w:r>
    </w:p>
    <w:p w:rsidR="00F65F37" w:rsidRPr="002F7100" w:rsidRDefault="007366E3" w:rsidP="007366E3">
      <w:pPr>
        <w:jc w:val="both"/>
        <w:rPr>
          <w:b/>
          <w:i/>
        </w:rPr>
      </w:pPr>
      <w:r>
        <w:rPr>
          <w:b/>
          <w:i/>
        </w:rPr>
        <w:t xml:space="preserve">         </w:t>
      </w:r>
      <w:r w:rsidR="00F65F37" w:rsidRPr="002F7100">
        <w:rPr>
          <w:b/>
          <w:i/>
        </w:rPr>
        <w:t>Uchwała wchodzi w życie z dniem podjęcia</w:t>
      </w:r>
    </w:p>
    <w:p w:rsidR="00F65F37" w:rsidRPr="002F7100" w:rsidRDefault="00F65F37" w:rsidP="00F65F37">
      <w:pPr>
        <w:jc w:val="center"/>
        <w:rPr>
          <w:b/>
          <w:i/>
        </w:rPr>
      </w:pPr>
    </w:p>
    <w:p w:rsidR="00F65F37" w:rsidRPr="00A90F5E" w:rsidRDefault="00F65F37" w:rsidP="00F65F37">
      <w:pPr>
        <w:jc w:val="center"/>
        <w:rPr>
          <w:b/>
        </w:rPr>
      </w:pPr>
    </w:p>
    <w:p w:rsidR="00BD1388" w:rsidRDefault="00BD1388"/>
    <w:sectPr w:rsidR="00BD1388" w:rsidSect="00950A49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5613"/>
    <w:multiLevelType w:val="hybridMultilevel"/>
    <w:tmpl w:val="0A5E1F70"/>
    <w:lvl w:ilvl="0" w:tplc="B0D219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874516"/>
    <w:multiLevelType w:val="hybridMultilevel"/>
    <w:tmpl w:val="431E2E5C"/>
    <w:lvl w:ilvl="0" w:tplc="845C32D4">
      <w:start w:val="3"/>
      <w:numFmt w:val="bullet"/>
      <w:lvlText w:val="-"/>
      <w:lvlJc w:val="left"/>
      <w:pPr>
        <w:ind w:left="1816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2">
    <w:nsid w:val="45F5157D"/>
    <w:multiLevelType w:val="hybridMultilevel"/>
    <w:tmpl w:val="8FFC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F65F37"/>
    <w:rsid w:val="000B4C01"/>
    <w:rsid w:val="002A1FAB"/>
    <w:rsid w:val="002F1697"/>
    <w:rsid w:val="002F7100"/>
    <w:rsid w:val="007366E3"/>
    <w:rsid w:val="0088131D"/>
    <w:rsid w:val="00A621CD"/>
    <w:rsid w:val="00BD1388"/>
    <w:rsid w:val="00C766AA"/>
    <w:rsid w:val="00E003F3"/>
    <w:rsid w:val="00F65F37"/>
    <w:rsid w:val="00F7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C1F5E-5633-4872-85B7-65C569DE0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C5661-4AF0-4AC8-8ADC-96BEF8EBE33E}"/>
</file>

<file path=customXml/itemProps3.xml><?xml version="1.0" encoding="utf-8"?>
<ds:datastoreItem xmlns:ds="http://schemas.openxmlformats.org/officeDocument/2006/customXml" ds:itemID="{BC49CDED-24CC-4BF2-B6E0-65A5A97A6845}"/>
</file>

<file path=customXml/itemProps4.xml><?xml version="1.0" encoding="utf-8"?>
<ds:datastoreItem xmlns:ds="http://schemas.openxmlformats.org/officeDocument/2006/customXml" ds:itemID="{06399D10-AB2C-4900-9607-865A39E909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Samulska</dc:creator>
  <cp:keywords/>
  <dc:description/>
  <cp:lastModifiedBy>okręgowa  izba lekarska</cp:lastModifiedBy>
  <cp:revision>8</cp:revision>
  <cp:lastPrinted>2018-12-07T12:10:00Z</cp:lastPrinted>
  <dcterms:created xsi:type="dcterms:W3CDTF">2018-10-05T10:53:00Z</dcterms:created>
  <dcterms:modified xsi:type="dcterms:W3CDTF">2018-12-07T12:11:00Z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